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336A" w14:textId="5F723022" w:rsidR="009E5214" w:rsidRDefault="008A1ED6" w:rsidP="0021495F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A1ED6">
        <w:rPr>
          <w:rFonts w:ascii="Arial" w:hAnsi="Arial" w:cs="Arial"/>
          <w:b/>
          <w:sz w:val="28"/>
          <w:szCs w:val="28"/>
          <w:u w:val="single"/>
        </w:rPr>
        <w:t>Significant variations between</w:t>
      </w:r>
      <w:r w:rsidR="0012043E">
        <w:rPr>
          <w:rFonts w:ascii="Arial" w:hAnsi="Arial" w:cs="Arial"/>
          <w:b/>
          <w:sz w:val="28"/>
          <w:szCs w:val="28"/>
          <w:u w:val="single"/>
        </w:rPr>
        <w:t xml:space="preserve"> Accounting Statements for</w:t>
      </w:r>
      <w:r w:rsidRPr="008A1ED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C217DC">
        <w:rPr>
          <w:rFonts w:ascii="Arial" w:hAnsi="Arial" w:cs="Arial"/>
          <w:b/>
          <w:sz w:val="28"/>
          <w:szCs w:val="28"/>
          <w:u w:val="single"/>
        </w:rPr>
        <w:t>7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C217DC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 xml:space="preserve"> and 201</w:t>
      </w:r>
      <w:r w:rsidR="00C217DC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C217DC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</w:p>
    <w:p w14:paraId="3C47919F" w14:textId="728D366C" w:rsidR="008A1ED6" w:rsidRDefault="008A1ED6" w:rsidP="00531D58">
      <w:pPr>
        <w:spacing w:after="24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Box </w:t>
      </w:r>
      <w:r w:rsidR="00D47FEF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D47FEF">
        <w:rPr>
          <w:rFonts w:ascii="Arial" w:hAnsi="Arial" w:cs="Arial"/>
          <w:b/>
          <w:sz w:val="28"/>
          <w:szCs w:val="28"/>
          <w:u w:val="single"/>
        </w:rPr>
        <w:t>Other payments</w:t>
      </w:r>
    </w:p>
    <w:p w14:paraId="69162BAF" w14:textId="54B7D8CA" w:rsidR="00531D58" w:rsidRPr="0064458F" w:rsidRDefault="00B72703" w:rsidP="00531D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703">
        <w:rPr>
          <w:rFonts w:ascii="Arial" w:hAnsi="Arial" w:cs="Arial"/>
          <w:sz w:val="28"/>
          <w:szCs w:val="28"/>
        </w:rPr>
        <w:t>2017-18</w:t>
      </w:r>
      <w:r w:rsidR="00531D58" w:rsidRPr="0064458F">
        <w:rPr>
          <w:rFonts w:ascii="Arial" w:hAnsi="Arial" w:cs="Arial"/>
          <w:sz w:val="28"/>
          <w:szCs w:val="28"/>
        </w:rPr>
        <w:t xml:space="preserve">: </w:t>
      </w:r>
      <w:r w:rsidR="00531D58">
        <w:rPr>
          <w:rFonts w:ascii="Arial" w:hAnsi="Arial" w:cs="Arial"/>
          <w:sz w:val="28"/>
          <w:szCs w:val="28"/>
        </w:rPr>
        <w:t>£</w:t>
      </w:r>
      <w:r>
        <w:rPr>
          <w:rFonts w:ascii="Arial" w:hAnsi="Arial" w:cs="Arial"/>
          <w:sz w:val="28"/>
          <w:szCs w:val="28"/>
        </w:rPr>
        <w:t>2,5</w:t>
      </w:r>
      <w:r w:rsidR="0001200A">
        <w:rPr>
          <w:rFonts w:ascii="Arial" w:hAnsi="Arial" w:cs="Arial"/>
          <w:sz w:val="28"/>
          <w:szCs w:val="28"/>
        </w:rPr>
        <w:t>95</w:t>
      </w:r>
    </w:p>
    <w:p w14:paraId="1296C692" w14:textId="06FB6D46" w:rsidR="00531D58" w:rsidRPr="0064458F" w:rsidRDefault="00531D58" w:rsidP="00531D58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64458F">
        <w:rPr>
          <w:rFonts w:ascii="Arial" w:hAnsi="Arial" w:cs="Arial"/>
          <w:sz w:val="28"/>
          <w:szCs w:val="28"/>
        </w:rPr>
        <w:t>201</w:t>
      </w:r>
      <w:r w:rsidR="00C95B90">
        <w:rPr>
          <w:rFonts w:ascii="Arial" w:hAnsi="Arial" w:cs="Arial"/>
          <w:sz w:val="28"/>
          <w:szCs w:val="28"/>
        </w:rPr>
        <w:t>8</w:t>
      </w:r>
      <w:r w:rsidRPr="0064458F">
        <w:rPr>
          <w:rFonts w:ascii="Arial" w:hAnsi="Arial" w:cs="Arial"/>
          <w:sz w:val="28"/>
          <w:szCs w:val="28"/>
        </w:rPr>
        <w:t>-1</w:t>
      </w:r>
      <w:r w:rsidR="00C95B90">
        <w:rPr>
          <w:rFonts w:ascii="Arial" w:hAnsi="Arial" w:cs="Arial"/>
          <w:sz w:val="28"/>
          <w:szCs w:val="28"/>
        </w:rPr>
        <w:t>9</w:t>
      </w:r>
      <w:r w:rsidRPr="0064458F">
        <w:rPr>
          <w:rFonts w:ascii="Arial" w:hAnsi="Arial" w:cs="Arial"/>
          <w:sz w:val="28"/>
          <w:szCs w:val="28"/>
        </w:rPr>
        <w:t>: £</w:t>
      </w:r>
      <w:r w:rsidR="00C217DC">
        <w:rPr>
          <w:rFonts w:ascii="Arial" w:hAnsi="Arial" w:cs="Arial"/>
          <w:sz w:val="28"/>
          <w:szCs w:val="28"/>
        </w:rPr>
        <w:t>4,707</w:t>
      </w:r>
    </w:p>
    <w:p w14:paraId="022903AA" w14:textId="12A79EC8" w:rsidR="00C217DC" w:rsidRDefault="00C217DC" w:rsidP="00C217DC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parish had a fully functioning Council for a whole financial year, something it had not experienced for many years.</w:t>
      </w:r>
    </w:p>
    <w:p w14:paraId="438319B3" w14:textId="25070CD9" w:rsidR="00C217DC" w:rsidRDefault="00C217DC" w:rsidP="00C217DC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of the most significant differences was that the Council made three grants totalling £2,380.</w:t>
      </w:r>
    </w:p>
    <w:p w14:paraId="241FA571" w14:textId="45C3519B" w:rsidR="00C217DC" w:rsidRDefault="00C217DC" w:rsidP="00C217DC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Council’s other payments totalled £2,32</w:t>
      </w:r>
      <w:r w:rsidR="0001200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a figure little different from the previous financial year when only one grant of £575 was made.</w:t>
      </w:r>
    </w:p>
    <w:p w14:paraId="61CFEB01" w14:textId="7884D4E9" w:rsidR="00C217DC" w:rsidRDefault="00C217DC" w:rsidP="00C217DC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most significant items which cannot be seen as normal, annual payments were that the Council:</w:t>
      </w:r>
    </w:p>
    <w:p w14:paraId="1F2AA4FB" w14:textId="40ADC7CF" w:rsidR="00C217DC" w:rsidRDefault="00C217DC" w:rsidP="00C217D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Paid for newsletter costs</w:t>
      </w:r>
      <w:r w:rsidR="00DB0CAD">
        <w:rPr>
          <w:rFonts w:ascii="Arial" w:hAnsi="Arial" w:cs="Arial"/>
          <w:sz w:val="28"/>
          <w:szCs w:val="28"/>
        </w:rPr>
        <w:t xml:space="preserve"> for two years, 2017 and 2018</w:t>
      </w:r>
      <w:r>
        <w:rPr>
          <w:rFonts w:ascii="Arial" w:hAnsi="Arial" w:cs="Arial"/>
          <w:sz w:val="28"/>
          <w:szCs w:val="28"/>
        </w:rPr>
        <w:t>, rather than one</w:t>
      </w:r>
    </w:p>
    <w:p w14:paraId="0F09A3AF" w14:textId="4CA140BB" w:rsidR="00C217DC" w:rsidRPr="00C217DC" w:rsidRDefault="00C217DC" w:rsidP="00C217D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Purchased four litter bins with stickers costing £306.</w:t>
      </w:r>
    </w:p>
    <w:p w14:paraId="72A97BF9" w14:textId="77777777" w:rsidR="00AA3E7F" w:rsidRPr="00AA3E7F" w:rsidRDefault="00AA3E7F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1315BA8A" w14:textId="77777777" w:rsidR="00531D58" w:rsidRDefault="00531D58" w:rsidP="00531D58">
      <w:pPr>
        <w:spacing w:before="360"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Geoffrey Ferres</w:t>
      </w:r>
    </w:p>
    <w:p w14:paraId="43A202E5" w14:textId="77777777" w:rsidR="00531D58" w:rsidRDefault="00531D58" w:rsidP="00531D5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and Responsible Financial Officer</w:t>
      </w:r>
    </w:p>
    <w:p w14:paraId="3955DEF6" w14:textId="61CD1101" w:rsidR="00531D58" w:rsidRPr="0064458F" w:rsidRDefault="00531D58" w:rsidP="00531D5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 </w:t>
      </w:r>
      <w:r w:rsidR="0001200A">
        <w:rPr>
          <w:rFonts w:ascii="Arial" w:hAnsi="Arial" w:cs="Arial"/>
          <w:sz w:val="28"/>
          <w:szCs w:val="28"/>
        </w:rPr>
        <w:t>1</w:t>
      </w:r>
      <w:r w:rsidR="00DB0CAD">
        <w:rPr>
          <w:rFonts w:ascii="Arial" w:hAnsi="Arial" w:cs="Arial"/>
          <w:sz w:val="28"/>
          <w:szCs w:val="28"/>
        </w:rPr>
        <w:t>6</w:t>
      </w:r>
      <w:r w:rsidR="00DB0CAD" w:rsidRPr="00DB0CAD">
        <w:rPr>
          <w:rFonts w:ascii="Arial" w:hAnsi="Arial" w:cs="Arial"/>
          <w:sz w:val="28"/>
          <w:szCs w:val="28"/>
          <w:vertAlign w:val="superscript"/>
        </w:rPr>
        <w:t>th</w:t>
      </w:r>
      <w:r w:rsidR="00DB0CAD">
        <w:rPr>
          <w:rFonts w:ascii="Arial" w:hAnsi="Arial" w:cs="Arial"/>
          <w:sz w:val="28"/>
          <w:szCs w:val="28"/>
        </w:rPr>
        <w:t xml:space="preserve"> </w:t>
      </w:r>
      <w:r w:rsidR="0001200A">
        <w:rPr>
          <w:rFonts w:ascii="Arial" w:hAnsi="Arial" w:cs="Arial"/>
          <w:sz w:val="28"/>
          <w:szCs w:val="28"/>
        </w:rPr>
        <w:t>June</w:t>
      </w:r>
      <w:r w:rsidR="00DB0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DB0CAD">
        <w:rPr>
          <w:rFonts w:ascii="Arial" w:hAnsi="Arial" w:cs="Arial"/>
          <w:sz w:val="28"/>
          <w:szCs w:val="28"/>
        </w:rPr>
        <w:t>9</w:t>
      </w:r>
    </w:p>
    <w:p w14:paraId="03CBF775" w14:textId="77777777" w:rsidR="00C74268" w:rsidRPr="008A1ED6" w:rsidRDefault="00C74268" w:rsidP="008A1ED6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C74268" w:rsidRPr="008A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45BE"/>
    <w:multiLevelType w:val="hybridMultilevel"/>
    <w:tmpl w:val="8E46B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55BEB"/>
    <w:multiLevelType w:val="hybridMultilevel"/>
    <w:tmpl w:val="2A44B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6"/>
    <w:rsid w:val="0001200A"/>
    <w:rsid w:val="000F543B"/>
    <w:rsid w:val="0012043E"/>
    <w:rsid w:val="0021495F"/>
    <w:rsid w:val="00531D58"/>
    <w:rsid w:val="008A1ED6"/>
    <w:rsid w:val="008F72F3"/>
    <w:rsid w:val="009E5214"/>
    <w:rsid w:val="00AA3E7F"/>
    <w:rsid w:val="00B72703"/>
    <w:rsid w:val="00C217DC"/>
    <w:rsid w:val="00C74268"/>
    <w:rsid w:val="00C95B90"/>
    <w:rsid w:val="00D47FEF"/>
    <w:rsid w:val="00D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5794"/>
  <w15:chartTrackingRefBased/>
  <w15:docId w15:val="{6818D9A0-B8AE-4624-9599-C56B897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NCPC</cp:lastModifiedBy>
  <cp:revision>7</cp:revision>
  <dcterms:created xsi:type="dcterms:W3CDTF">2019-05-26T17:29:00Z</dcterms:created>
  <dcterms:modified xsi:type="dcterms:W3CDTF">2019-06-16T22:35:00Z</dcterms:modified>
</cp:coreProperties>
</file>