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336A" w14:textId="09EA59B4" w:rsidR="009E5214" w:rsidRDefault="008A1ED6" w:rsidP="00943831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A1ED6">
        <w:rPr>
          <w:rFonts w:ascii="Arial" w:hAnsi="Arial" w:cs="Arial"/>
          <w:b/>
          <w:sz w:val="28"/>
          <w:szCs w:val="28"/>
          <w:u w:val="single"/>
        </w:rPr>
        <w:t xml:space="preserve">Significant variations between </w:t>
      </w:r>
      <w:r w:rsidR="00943831">
        <w:rPr>
          <w:rFonts w:ascii="Arial" w:hAnsi="Arial" w:cs="Arial"/>
          <w:b/>
          <w:sz w:val="28"/>
          <w:szCs w:val="28"/>
          <w:u w:val="single"/>
        </w:rPr>
        <w:t>Accounting Statements for</w:t>
      </w:r>
      <w:r w:rsidR="00943831" w:rsidRPr="008A1ED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A1ED6">
        <w:rPr>
          <w:rFonts w:ascii="Arial" w:hAnsi="Arial" w:cs="Arial"/>
          <w:b/>
          <w:sz w:val="28"/>
          <w:szCs w:val="28"/>
          <w:u w:val="single"/>
        </w:rPr>
        <w:t>201</w:t>
      </w:r>
      <w:r w:rsidR="00BA4BA6">
        <w:rPr>
          <w:rFonts w:ascii="Arial" w:hAnsi="Arial" w:cs="Arial"/>
          <w:b/>
          <w:sz w:val="28"/>
          <w:szCs w:val="28"/>
          <w:u w:val="single"/>
        </w:rPr>
        <w:t>7</w:t>
      </w:r>
      <w:r w:rsidRPr="008A1ED6">
        <w:rPr>
          <w:rFonts w:ascii="Arial" w:hAnsi="Arial" w:cs="Arial"/>
          <w:b/>
          <w:sz w:val="28"/>
          <w:szCs w:val="28"/>
          <w:u w:val="single"/>
        </w:rPr>
        <w:t>-1</w:t>
      </w:r>
      <w:r w:rsidR="00BA4BA6">
        <w:rPr>
          <w:rFonts w:ascii="Arial" w:hAnsi="Arial" w:cs="Arial"/>
          <w:b/>
          <w:sz w:val="28"/>
          <w:szCs w:val="28"/>
          <w:u w:val="single"/>
        </w:rPr>
        <w:t>8</w:t>
      </w:r>
      <w:r w:rsidRPr="008A1ED6">
        <w:rPr>
          <w:rFonts w:ascii="Arial" w:hAnsi="Arial" w:cs="Arial"/>
          <w:b/>
          <w:sz w:val="28"/>
          <w:szCs w:val="28"/>
          <w:u w:val="single"/>
        </w:rPr>
        <w:t xml:space="preserve"> and 201</w:t>
      </w:r>
      <w:r w:rsidR="00BA4BA6">
        <w:rPr>
          <w:rFonts w:ascii="Arial" w:hAnsi="Arial" w:cs="Arial"/>
          <w:b/>
          <w:sz w:val="28"/>
          <w:szCs w:val="28"/>
          <w:u w:val="single"/>
        </w:rPr>
        <w:t>8</w:t>
      </w:r>
      <w:r w:rsidRPr="008A1ED6">
        <w:rPr>
          <w:rFonts w:ascii="Arial" w:hAnsi="Arial" w:cs="Arial"/>
          <w:b/>
          <w:sz w:val="28"/>
          <w:szCs w:val="28"/>
          <w:u w:val="single"/>
        </w:rPr>
        <w:t>-1</w:t>
      </w:r>
      <w:r w:rsidR="00BA4BA6">
        <w:rPr>
          <w:rFonts w:ascii="Arial" w:hAnsi="Arial" w:cs="Arial"/>
          <w:b/>
          <w:sz w:val="28"/>
          <w:szCs w:val="28"/>
          <w:u w:val="single"/>
        </w:rPr>
        <w:t>9</w:t>
      </w:r>
      <w:bookmarkStart w:id="0" w:name="_GoBack"/>
      <w:bookmarkEnd w:id="0"/>
    </w:p>
    <w:p w14:paraId="3C47919F" w14:textId="35D6978D" w:rsidR="008A1ED6" w:rsidRDefault="008A1ED6" w:rsidP="0055374F">
      <w:pPr>
        <w:spacing w:after="24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Box 3: Other receipts</w:t>
      </w:r>
    </w:p>
    <w:p w14:paraId="3BD7A085" w14:textId="37CC473A" w:rsidR="0055374F" w:rsidRDefault="0055374F" w:rsidP="0055374F">
      <w:pPr>
        <w:spacing w:after="240" w:line="240" w:lineRule="auto"/>
        <w:contextualSpacing/>
        <w:rPr>
          <w:rFonts w:ascii="Arial" w:hAnsi="Arial" w:cs="Arial"/>
          <w:sz w:val="28"/>
          <w:szCs w:val="28"/>
        </w:rPr>
      </w:pPr>
      <w:r w:rsidRPr="0064458F">
        <w:rPr>
          <w:rFonts w:ascii="Arial" w:hAnsi="Arial" w:cs="Arial"/>
          <w:sz w:val="28"/>
          <w:szCs w:val="28"/>
        </w:rPr>
        <w:t>2017-18: £</w:t>
      </w:r>
      <w:r>
        <w:rPr>
          <w:rFonts w:ascii="Arial" w:hAnsi="Arial" w:cs="Arial"/>
          <w:sz w:val="28"/>
          <w:szCs w:val="28"/>
        </w:rPr>
        <w:t>2,025</w:t>
      </w:r>
    </w:p>
    <w:p w14:paraId="32D541D4" w14:textId="53373003" w:rsidR="00830A78" w:rsidRPr="0064458F" w:rsidRDefault="00830A78" w:rsidP="0055374F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2018-19: £409</w:t>
      </w:r>
    </w:p>
    <w:p w14:paraId="28615C5A" w14:textId="3178F3E1" w:rsidR="008A1ED6" w:rsidRDefault="00BA4BA6" w:rsidP="008A1ED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BA4BA6">
        <w:rPr>
          <w:rFonts w:ascii="Arial" w:hAnsi="Arial" w:cs="Arial"/>
          <w:sz w:val="28"/>
          <w:szCs w:val="28"/>
        </w:rPr>
        <w:t xml:space="preserve">The Council’s only income in a typical year </w:t>
      </w:r>
      <w:r>
        <w:rPr>
          <w:rFonts w:ascii="Arial" w:hAnsi="Arial" w:cs="Arial"/>
          <w:sz w:val="28"/>
          <w:szCs w:val="28"/>
        </w:rPr>
        <w:t xml:space="preserve">apart from </w:t>
      </w:r>
      <w:r w:rsidRPr="00BA4BA6">
        <w:rPr>
          <w:rFonts w:ascii="Arial" w:hAnsi="Arial" w:cs="Arial"/>
          <w:sz w:val="28"/>
          <w:szCs w:val="28"/>
        </w:rPr>
        <w:t>its precept</w:t>
      </w:r>
      <w:r>
        <w:rPr>
          <w:rFonts w:ascii="Arial" w:hAnsi="Arial" w:cs="Arial"/>
          <w:sz w:val="28"/>
          <w:szCs w:val="28"/>
        </w:rPr>
        <w:t xml:space="preserve"> would be bank interest and a year’s VAT refund. But 2018-19 included receipts from three VAT refund claims because no claim had been made before for 2016-17 or 2017-18.</w:t>
      </w:r>
    </w:p>
    <w:p w14:paraId="055A83C3" w14:textId="77541FF7" w:rsidR="00BA4BA6" w:rsidRDefault="00BA4BA6" w:rsidP="008A1ED6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difference was far outweighed by the fact the Council received two grants in 2017-18 totalling £2,000 and none in 2018-19.</w:t>
      </w:r>
    </w:p>
    <w:p w14:paraId="4C8DFE78" w14:textId="77777777" w:rsidR="00BA4BA6" w:rsidRPr="00BA4BA6" w:rsidRDefault="00BA4BA6" w:rsidP="008A1ED6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4AD923F4" w14:textId="77777777" w:rsidR="0055374F" w:rsidRDefault="0055374F" w:rsidP="0055374F">
      <w:pPr>
        <w:spacing w:before="360" w:after="120" w:line="240" w:lineRule="auto"/>
        <w:contextualSpacing/>
        <w:rPr>
          <w:rFonts w:ascii="Arial" w:hAnsi="Arial" w:cs="Arial"/>
          <w:sz w:val="28"/>
          <w:szCs w:val="28"/>
        </w:rPr>
      </w:pPr>
      <w:bookmarkStart w:id="1" w:name="_Hlk515826160"/>
      <w:r>
        <w:rPr>
          <w:rFonts w:ascii="Arial" w:hAnsi="Arial" w:cs="Arial"/>
          <w:sz w:val="28"/>
          <w:szCs w:val="28"/>
        </w:rPr>
        <w:t>Geoffrey Ferres</w:t>
      </w:r>
    </w:p>
    <w:p w14:paraId="07452142" w14:textId="77777777" w:rsidR="0055374F" w:rsidRDefault="0055374F" w:rsidP="0055374F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Clerk and Responsible Financial Officer</w:t>
      </w:r>
    </w:p>
    <w:p w14:paraId="02199DBF" w14:textId="438FCDD6" w:rsidR="0055374F" w:rsidRPr="0064458F" w:rsidRDefault="0055374F" w:rsidP="0055374F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Sunday </w:t>
      </w:r>
      <w:r w:rsidR="003A7ECE">
        <w:rPr>
          <w:rFonts w:ascii="Arial" w:hAnsi="Arial" w:cs="Arial"/>
          <w:sz w:val="28"/>
          <w:szCs w:val="28"/>
        </w:rPr>
        <w:t>26</w:t>
      </w:r>
      <w:r w:rsidR="003A7ECE" w:rsidRPr="003A7ECE">
        <w:rPr>
          <w:rFonts w:ascii="Arial" w:hAnsi="Arial" w:cs="Arial"/>
          <w:sz w:val="28"/>
          <w:szCs w:val="28"/>
          <w:vertAlign w:val="superscript"/>
        </w:rPr>
        <w:t>th</w:t>
      </w:r>
      <w:r w:rsidR="003A7ECE">
        <w:rPr>
          <w:rFonts w:ascii="Arial" w:hAnsi="Arial" w:cs="Arial"/>
          <w:sz w:val="28"/>
          <w:szCs w:val="28"/>
        </w:rPr>
        <w:t xml:space="preserve"> May </w:t>
      </w:r>
      <w:r>
        <w:rPr>
          <w:rFonts w:ascii="Arial" w:hAnsi="Arial" w:cs="Arial"/>
          <w:sz w:val="28"/>
          <w:szCs w:val="28"/>
        </w:rPr>
        <w:t>201</w:t>
      </w:r>
      <w:r w:rsidR="003A7ECE">
        <w:rPr>
          <w:rFonts w:ascii="Arial" w:hAnsi="Arial" w:cs="Arial"/>
          <w:sz w:val="28"/>
          <w:szCs w:val="28"/>
        </w:rPr>
        <w:t>9</w:t>
      </w:r>
    </w:p>
    <w:bookmarkEnd w:id="1"/>
    <w:p w14:paraId="3458B9B5" w14:textId="77777777" w:rsidR="0055374F" w:rsidRPr="008A1ED6" w:rsidRDefault="0055374F" w:rsidP="008A1ED6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55374F" w:rsidRPr="008A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D6"/>
    <w:rsid w:val="003A7ECE"/>
    <w:rsid w:val="0055374F"/>
    <w:rsid w:val="00830A78"/>
    <w:rsid w:val="008A1ED6"/>
    <w:rsid w:val="00943831"/>
    <w:rsid w:val="009E5214"/>
    <w:rsid w:val="00B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5794"/>
  <w15:chartTrackingRefBased/>
  <w15:docId w15:val="{6818D9A0-B8AE-4624-9599-C56B897D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NCPC</dc:creator>
  <cp:keywords/>
  <dc:description/>
  <cp:lastModifiedBy>NCPC</cp:lastModifiedBy>
  <cp:revision>5</cp:revision>
  <dcterms:created xsi:type="dcterms:W3CDTF">2019-05-26T17:43:00Z</dcterms:created>
  <dcterms:modified xsi:type="dcterms:W3CDTF">2019-06-16T22:36:00Z</dcterms:modified>
</cp:coreProperties>
</file>